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Calibri"/>
          <w:b/>
          <w:sz w:val="32"/>
        </w:rPr>
        <w:t>REKLAMAČNÍ PROTOKOL</w:t>
      </w:r>
    </w:p>
    <w:p>
      <w:r>
        <w:rPr>
          <w:rFonts w:ascii="Calibri" w:hAnsi="Calibri" w:eastAsia="Calibri"/>
          <w:b w:val="0"/>
          <w:sz w:val="22"/>
        </w:rPr>
        <w:t>Určeno pro uplatnění práv z vadného plnění (reklamaci).</w:t>
      </w:r>
    </w:p>
    <w:p/>
    <w:p>
      <w:pPr>
        <w:jc w:val="left"/>
      </w:pPr>
      <w:r>
        <w:rPr>
          <w:rFonts w:ascii="Calibri" w:hAnsi="Calibri" w:eastAsia="Calibri"/>
          <w:b/>
          <w:sz w:val="24"/>
        </w:rPr>
        <w:t>Prodávající</w:t>
      </w:r>
    </w:p>
    <w:p>
      <w:r>
        <w:rPr>
          <w:rFonts w:ascii="Calibri" w:hAnsi="Calibri" w:eastAsia="Calibri"/>
          <w:b w:val="0"/>
          <w:sz w:val="22"/>
        </w:rPr>
        <w:t>Boldiš &amp; Boldiš s.r.o.</w:t>
      </w:r>
    </w:p>
    <w:p>
      <w:r>
        <w:rPr>
          <w:rFonts w:ascii="Calibri" w:hAnsi="Calibri" w:eastAsia="Calibri"/>
          <w:b w:val="0"/>
          <w:sz w:val="22"/>
        </w:rPr>
        <w:t>Třeboňská 629/61, 360 05 Karlovy Vary</w:t>
      </w:r>
    </w:p>
    <w:p>
      <w:r>
        <w:rPr>
          <w:rFonts w:ascii="Calibri" w:hAnsi="Calibri" w:eastAsia="Calibri"/>
          <w:b w:val="0"/>
          <w:sz w:val="22"/>
        </w:rPr>
        <w:t>E-mail: info@vporcelanu.cz | Tel.: +420 776 343 233</w:t>
      </w:r>
    </w:p>
    <w:p/>
    <w:p>
      <w:pPr>
        <w:jc w:val="left"/>
      </w:pPr>
      <w:r>
        <w:rPr>
          <w:rFonts w:ascii="Calibri" w:hAnsi="Calibri" w:eastAsia="Calibri"/>
          <w:b/>
          <w:sz w:val="24"/>
        </w:rPr>
        <w:t>Údaje kupujícího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Jméno a příjmení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Adresa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E-mail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Telefon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</w:tbl>
    <w:p/>
    <w:p>
      <w:pPr>
        <w:jc w:val="left"/>
      </w:pPr>
      <w:r>
        <w:rPr>
          <w:rFonts w:ascii="Calibri" w:hAnsi="Calibri" w:eastAsia="Calibri"/>
          <w:b/>
          <w:sz w:val="24"/>
        </w:rPr>
        <w:t>Údaje o objednávce / zboží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Číslo objednávky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Datum nákupu / převzetí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Název zboží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Kód / varianta (pokud je)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_______________________________________________</w:t>
            </w:r>
          </w:p>
        </w:tc>
      </w:tr>
    </w:tbl>
    <w:p/>
    <w:p>
      <w:pPr>
        <w:jc w:val="left"/>
      </w:pPr>
      <w:r>
        <w:rPr>
          <w:rFonts w:ascii="Calibri" w:hAnsi="Calibri" w:eastAsia="Calibri"/>
          <w:b/>
          <w:sz w:val="24"/>
        </w:rPr>
        <w:t>Popis vady</w:t>
      </w:r>
    </w:p>
    <w:p>
      <w:r>
        <w:rPr>
          <w:rFonts w:ascii="Calibri" w:hAnsi="Calibri" w:eastAsia="Calibri"/>
          <w:b w:val="0"/>
          <w:sz w:val="22"/>
        </w:rPr>
        <w:t>Popište prosím vadu co nejpřesněji (kdy se projevuje, jak se projevuje, případně přiložte fotografie):</w:t>
      </w:r>
    </w:p>
    <w:p>
      <w:r>
        <w:rPr>
          <w:rFonts w:ascii="Calibri" w:hAnsi="Calibri" w:eastAsia="Calibri"/>
          <w:b w:val="0"/>
          <w:sz w:val="22"/>
        </w:rPr>
        <w:t>______________________________________________________________________________________________</w:t>
      </w:r>
    </w:p>
    <w:p>
      <w:r>
        <w:rPr>
          <w:rFonts w:ascii="Calibri" w:hAnsi="Calibri" w:eastAsia="Calibri"/>
          <w:b w:val="0"/>
          <w:sz w:val="22"/>
        </w:rPr>
        <w:t>______________________________________________________________________________________________</w:t>
      </w:r>
    </w:p>
    <w:p>
      <w:r>
        <w:rPr>
          <w:rFonts w:ascii="Calibri" w:hAnsi="Calibri" w:eastAsia="Calibri"/>
          <w:b w:val="0"/>
          <w:sz w:val="22"/>
        </w:rPr>
        <w:t>______________________________________________________________________________________________</w:t>
      </w:r>
    </w:p>
    <w:p/>
    <w:p>
      <w:pPr>
        <w:jc w:val="left"/>
      </w:pPr>
      <w:r>
        <w:rPr>
          <w:rFonts w:ascii="Calibri" w:hAnsi="Calibri" w:eastAsia="Calibri"/>
          <w:b/>
          <w:sz w:val="24"/>
        </w:rPr>
        <w:t>Požadovaný způsob vyřízení (zaškrtněte)</w:t>
      </w:r>
    </w:p>
    <w:p>
      <w:r>
        <w:rPr>
          <w:rFonts w:ascii="Calibri" w:hAnsi="Calibri" w:eastAsia="Calibri"/>
          <w:b w:val="0"/>
          <w:sz w:val="22"/>
        </w:rPr>
        <w:t xml:space="preserve">☐ </w:t>
      </w:r>
      <w:r>
        <w:rPr>
          <w:rFonts w:ascii="Calibri" w:hAnsi="Calibri" w:eastAsia="Calibri"/>
          <w:b w:val="0"/>
          <w:sz w:val="22"/>
        </w:rPr>
        <w:t>Oprava</w:t>
      </w:r>
    </w:p>
    <w:p>
      <w:r>
        <w:rPr>
          <w:rFonts w:ascii="Calibri" w:hAnsi="Calibri" w:eastAsia="Calibri"/>
          <w:b w:val="0"/>
          <w:sz w:val="22"/>
        </w:rPr>
        <w:t xml:space="preserve">☐ </w:t>
      </w:r>
      <w:r>
        <w:rPr>
          <w:rFonts w:ascii="Calibri" w:hAnsi="Calibri" w:eastAsia="Calibri"/>
          <w:b w:val="0"/>
          <w:sz w:val="22"/>
        </w:rPr>
        <w:t>Výměna za nové zboží</w:t>
      </w:r>
    </w:p>
    <w:p>
      <w:r>
        <w:rPr>
          <w:rFonts w:ascii="Calibri" w:hAnsi="Calibri" w:eastAsia="Calibri"/>
          <w:b w:val="0"/>
          <w:sz w:val="22"/>
        </w:rPr>
        <w:t xml:space="preserve">☐ </w:t>
      </w:r>
      <w:r>
        <w:rPr>
          <w:rFonts w:ascii="Calibri" w:hAnsi="Calibri" w:eastAsia="Calibri"/>
          <w:b w:val="0"/>
          <w:sz w:val="22"/>
        </w:rPr>
        <w:t>Přiměřená sleva z ceny</w:t>
      </w:r>
    </w:p>
    <w:p>
      <w:r>
        <w:rPr>
          <w:rFonts w:ascii="Calibri" w:hAnsi="Calibri" w:eastAsia="Calibri"/>
          <w:b w:val="0"/>
          <w:sz w:val="22"/>
        </w:rPr>
        <w:t xml:space="preserve">☐ </w:t>
      </w:r>
      <w:r>
        <w:rPr>
          <w:rFonts w:ascii="Calibri" w:hAnsi="Calibri" w:eastAsia="Calibri"/>
          <w:b w:val="0"/>
          <w:sz w:val="22"/>
        </w:rPr>
        <w:t>Odstoupení od smlouvy (vrácení peněz)</w:t>
      </w:r>
    </w:p>
    <w:p/>
    <w:p>
      <w:pPr>
        <w:jc w:val="left"/>
      </w:pPr>
      <w:r>
        <w:rPr>
          <w:rFonts w:ascii="Calibri" w:hAnsi="Calibri" w:eastAsia="Calibri"/>
          <w:b/>
          <w:sz w:val="24"/>
        </w:rPr>
        <w:t>Způsob předání / zaslání zboží</w:t>
      </w:r>
    </w:p>
    <w:p>
      <w:r>
        <w:rPr>
          <w:rFonts w:ascii="Calibri" w:hAnsi="Calibri" w:eastAsia="Calibri"/>
          <w:b w:val="0"/>
          <w:sz w:val="22"/>
        </w:rPr>
        <w:t>Zboží zašlete bezpečně zabalené (porcelán je křehký) na adresu prodávajícího nebo dle domluvy.</w:t>
      </w:r>
    </w:p>
    <w:p/>
    <w:p>
      <w:pPr>
        <w:jc w:val="left"/>
      </w:pPr>
      <w:r>
        <w:rPr>
          <w:rFonts w:ascii="Calibri" w:hAnsi="Calibri" w:eastAsia="Calibri"/>
          <w:b/>
          <w:sz w:val="24"/>
        </w:rPr>
        <w:t>Datum a podpis kupujícího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Datum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</w:t>
            </w:r>
          </w:p>
        </w:tc>
      </w:tr>
      <w:tr>
        <w:tc>
          <w:tcPr>
            <w:tcW w:type="dxa" w:w="3312"/>
          </w:tcPr>
          <w:p>
            <w:r>
              <w:rPr>
                <w:rFonts w:ascii="Calibri" w:hAnsi="Calibri" w:eastAsia="Calibri"/>
                <w:b/>
                <w:sz w:val="22"/>
              </w:rPr>
              <w:t>Podpis</w:t>
            </w:r>
          </w:p>
        </w:tc>
        <w:tc>
          <w:tcPr>
            <w:tcW w:type="dxa" w:w="6768"/>
          </w:tcPr>
          <w:p>
            <w:r>
              <w:rPr>
                <w:rFonts w:ascii="Calibri" w:hAnsi="Calibri" w:eastAsia="Calibri"/>
                <w:b w:val="0"/>
                <w:sz w:val="22"/>
              </w:rPr>
              <w:t>____________________</w:t>
            </w:r>
          </w:p>
        </w:tc>
      </w:tr>
    </w:tbl>
    <w:p/>
    <w:p>
      <w:r>
        <w:rPr>
          <w:rFonts w:ascii="Calibri" w:hAnsi="Calibri" w:eastAsia="Calibri"/>
          <w:b w:val="0"/>
          <w:sz w:val="22"/>
        </w:rPr>
        <w:t>Pozn.: Doporučujeme přiložit fotografie vady a uvést číslo objednávky pro rychlejší vyřízení.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